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0D" w:rsidRDefault="006921B2">
      <w:pPr>
        <w:jc w:val="both"/>
        <w:sectPr w:rsidR="00A2590D">
          <w:type w:val="continuous"/>
          <w:pgSz w:w="11900" w:h="16850"/>
          <w:pgMar w:top="1120" w:right="600" w:bottom="280" w:left="1340" w:header="720" w:footer="720" w:gutter="0"/>
          <w:cols w:space="720"/>
        </w:sectPr>
      </w:pPr>
      <w:bookmarkStart w:id="0" w:name="_GoBack"/>
      <w:r w:rsidRPr="006921B2">
        <w:rPr>
          <w:noProof/>
          <w:lang w:eastAsia="ru-RU"/>
        </w:rPr>
        <w:drawing>
          <wp:inline distT="0" distB="0" distL="0" distR="0">
            <wp:extent cx="6499759" cy="8937964"/>
            <wp:effectExtent l="0" t="0" r="0" b="0"/>
            <wp:docPr id="1" name="Рисунок 1" descr="C:\Users\Светлана Ивановна\Desktop\юна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юнар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014" cy="89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590D" w:rsidRDefault="00FE756B">
      <w:pPr>
        <w:pStyle w:val="a3"/>
        <w:spacing w:before="64"/>
        <w:ind w:left="100" w:right="238" w:firstLine="710"/>
        <w:jc w:val="both"/>
      </w:pPr>
      <w:r>
        <w:rPr>
          <w:i/>
          <w:u w:val="single"/>
        </w:rPr>
        <w:lastRenderedPageBreak/>
        <w:t>Психологическое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социально-общественное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57"/>
        </w:rPr>
        <w:t xml:space="preserve"> </w:t>
      </w:r>
      <w:r>
        <w:t>поколения высокой психологической устойчивости, готовности к выполнению сложных 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способности преодолевать</w:t>
      </w:r>
      <w:r>
        <w:rPr>
          <w:spacing w:val="1"/>
        </w:rPr>
        <w:t xml:space="preserve"> </w:t>
      </w:r>
      <w:r>
        <w:t>тяготы и</w:t>
      </w:r>
      <w:r>
        <w:rPr>
          <w:spacing w:val="1"/>
        </w:rPr>
        <w:t xml:space="preserve"> </w:t>
      </w:r>
      <w:r>
        <w:t>лишения военной и других видов государственной службы, важнейших психологических</w:t>
      </w:r>
      <w:r>
        <w:rPr>
          <w:spacing w:val="1"/>
        </w:rPr>
        <w:t xml:space="preserve"> </w:t>
      </w:r>
      <w:r>
        <w:t>качеств, необходимых для успешной жизни и деятельности в коллективе подразделения,</w:t>
      </w:r>
      <w:r>
        <w:rPr>
          <w:spacing w:val="1"/>
        </w:rPr>
        <w:t xml:space="preserve"> </w:t>
      </w:r>
      <w:r>
        <w:t>части.</w:t>
      </w:r>
    </w:p>
    <w:p w:rsidR="00A2590D" w:rsidRDefault="00FE756B">
      <w:pPr>
        <w:pStyle w:val="1"/>
        <w:spacing w:before="6" w:line="274" w:lineRule="exact"/>
        <w:ind w:left="808"/>
        <w:rPr>
          <w:u w:val="none"/>
        </w:rPr>
      </w:pPr>
      <w:r>
        <w:rPr>
          <w:u w:val="thick"/>
        </w:rPr>
        <w:t>Ожидаемые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конечные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результаты: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24"/>
        </w:tabs>
        <w:spacing w:line="272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color w:val="212121"/>
          <w:sz w:val="24"/>
        </w:rPr>
        <w:t>нравственных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ценностей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ориентиров.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24"/>
        </w:tabs>
        <w:spacing w:line="275" w:lineRule="exact"/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24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24"/>
        </w:tabs>
        <w:spacing w:before="2"/>
        <w:ind w:left="242" w:right="507" w:firstLine="141"/>
        <w:rPr>
          <w:sz w:val="24"/>
        </w:rPr>
      </w:pPr>
      <w:r>
        <w:rPr>
          <w:sz w:val="24"/>
        </w:rPr>
        <w:t>Уважительное отношение к старшему поколению, историческому прошлому 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традициям.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24"/>
        </w:tabs>
        <w:spacing w:line="274" w:lineRule="exact"/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народ.</w:t>
      </w:r>
    </w:p>
    <w:p w:rsidR="00A2590D" w:rsidRDefault="00FE756B">
      <w:pPr>
        <w:pStyle w:val="a5"/>
        <w:numPr>
          <w:ilvl w:val="0"/>
          <w:numId w:val="1"/>
        </w:numPr>
        <w:tabs>
          <w:tab w:val="left" w:pos="667"/>
        </w:tabs>
        <w:spacing w:before="1" w:after="6"/>
        <w:ind w:left="383" w:right="767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расцвету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57251D" w:rsidRDefault="0057251D" w:rsidP="0057251D">
      <w:pPr>
        <w:pStyle w:val="a5"/>
        <w:tabs>
          <w:tab w:val="left" w:pos="667"/>
        </w:tabs>
        <w:spacing w:before="1" w:after="6"/>
        <w:ind w:left="383" w:right="767" w:firstLine="0"/>
        <w:rPr>
          <w:sz w:val="24"/>
        </w:rPr>
      </w:pPr>
    </w:p>
    <w:tbl>
      <w:tblPr>
        <w:tblStyle w:val="TableNormal"/>
        <w:tblW w:w="0" w:type="auto"/>
        <w:tblInd w:w="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947"/>
        <w:gridCol w:w="1558"/>
      </w:tblGrid>
      <w:tr w:rsidR="00A2590D">
        <w:trPr>
          <w:trHeight w:val="331"/>
        </w:trPr>
        <w:tc>
          <w:tcPr>
            <w:tcW w:w="691" w:type="dxa"/>
            <w:tcBorders>
              <w:bottom w:val="nil"/>
            </w:tcBorders>
          </w:tcPr>
          <w:p w:rsidR="00A2590D" w:rsidRDefault="00FE756B">
            <w:pPr>
              <w:pStyle w:val="TableParagraph"/>
              <w:spacing w:before="20" w:line="240" w:lineRule="auto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947" w:type="dxa"/>
            <w:vMerge w:val="restart"/>
          </w:tcPr>
          <w:p w:rsidR="00A2590D" w:rsidRDefault="00FE756B">
            <w:pPr>
              <w:pStyle w:val="TableParagraph"/>
              <w:spacing w:before="20" w:line="240" w:lineRule="auto"/>
              <w:ind w:left="208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  <w:vMerge w:val="restart"/>
          </w:tcPr>
          <w:p w:rsidR="00A2590D" w:rsidRDefault="00FE756B">
            <w:pPr>
              <w:pStyle w:val="TableParagraph"/>
              <w:spacing w:before="20" w:line="240" w:lineRule="auto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A2590D">
        <w:trPr>
          <w:trHeight w:val="303"/>
        </w:trPr>
        <w:tc>
          <w:tcPr>
            <w:tcW w:w="691" w:type="dxa"/>
            <w:tcBorders>
              <w:top w:val="nil"/>
              <w:bottom w:val="single" w:sz="4" w:space="0" w:color="000000"/>
            </w:tcBorders>
          </w:tcPr>
          <w:p w:rsidR="00A2590D" w:rsidRDefault="00FE756B">
            <w:pPr>
              <w:pStyle w:val="TableParagraph"/>
              <w:spacing w:before="24" w:line="259" w:lineRule="exact"/>
              <w:ind w:left="0"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п/п.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A2590D" w:rsidRDefault="00A2590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A2590D" w:rsidRDefault="00A2590D">
            <w:pPr>
              <w:rPr>
                <w:sz w:val="2"/>
                <w:szCs w:val="2"/>
              </w:rPr>
            </w:pPr>
          </w:p>
        </w:tc>
      </w:tr>
      <w:tr w:rsidR="00A2590D">
        <w:trPr>
          <w:trHeight w:val="354"/>
        </w:trPr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:rsidR="00A2590D" w:rsidRDefault="00FE756B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7" w:type="dxa"/>
          </w:tcPr>
          <w:p w:rsidR="00A2590D" w:rsidRDefault="00FE756B">
            <w:pPr>
              <w:pStyle w:val="TableParagraph"/>
              <w:spacing w:before="70"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558" w:type="dxa"/>
          </w:tcPr>
          <w:p w:rsidR="00A2590D" w:rsidRDefault="0057251D">
            <w:pPr>
              <w:pStyle w:val="TableParagraph"/>
              <w:spacing w:before="70" w:line="264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E756B">
              <w:rPr>
                <w:spacing w:val="-1"/>
                <w:sz w:val="24"/>
              </w:rPr>
              <w:t xml:space="preserve"> </w:t>
            </w:r>
            <w:r w:rsidR="00FE756B">
              <w:rPr>
                <w:sz w:val="24"/>
              </w:rPr>
              <w:t>сентября</w:t>
            </w:r>
          </w:p>
        </w:tc>
      </w:tr>
      <w:tr w:rsidR="00A2590D" w:rsidTr="0057251D">
        <w:trPr>
          <w:trHeight w:val="25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7" w:type="dxa"/>
            <w:tcBorders>
              <w:left w:val="single" w:sz="4" w:space="0" w:color="000000"/>
              <w:bottom w:val="single" w:sz="4" w:space="0" w:color="000000"/>
            </w:tcBorders>
          </w:tcPr>
          <w:p w:rsidR="00A2590D" w:rsidRDefault="00FE756B" w:rsidP="0057251D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:rsidR="00A2590D" w:rsidRDefault="00FE756B">
            <w:pPr>
              <w:pStyle w:val="TableParagraph"/>
              <w:ind w:left="5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2590D">
        <w:trPr>
          <w:trHeight w:val="27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spacing w:line="256" w:lineRule="exact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spacing w:line="256" w:lineRule="exact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A2590D" w:rsidTr="0057251D">
        <w:trPr>
          <w:trHeight w:val="68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spacing w:line="270" w:lineRule="exact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57251D" w:rsidP="005725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 « Неделя добра»-оказание помощи и поддержки труженикам тыла и детям войны.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90D" w:rsidRDefault="00FE756B">
            <w:pPr>
              <w:pStyle w:val="TableParagraph"/>
              <w:spacing w:line="270" w:lineRule="exact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8451A4" w:rsidTr="00D55A79">
        <w:trPr>
          <w:trHeight w:val="68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A421D">
              <w:rPr>
                <w:sz w:val="24"/>
                <w:szCs w:val="24"/>
              </w:rPr>
              <w:t>5.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«Капля  жизни»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451A4" w:rsidTr="00D55A79">
        <w:trPr>
          <w:trHeight w:val="55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, посвященные Дню учителя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8451A4">
        <w:trPr>
          <w:trHeight w:val="55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70" w:lineRule="exact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День пожилых людей.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</w:tr>
      <w:tr w:rsidR="008451A4">
        <w:trPr>
          <w:trHeight w:val="27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190" w:right="1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8451A4">
        <w:trPr>
          <w:trHeight w:val="55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238" w:right="22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8451A4" w:rsidTr="00B94C3A">
        <w:trPr>
          <w:trHeight w:val="55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толерантности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451A4" w:rsidTr="00B94C3A">
        <w:trPr>
          <w:trHeight w:val="275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446E29" w:rsidRDefault="008451A4" w:rsidP="00845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Русаков К.С.- Герой Советского Союза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51A4" w:rsidRPr="002A421D" w:rsidRDefault="008451A4" w:rsidP="008451A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8451A4">
        <w:trPr>
          <w:trHeight w:val="55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8451A4" w:rsidRDefault="008451A4" w:rsidP="008451A4">
            <w:pPr>
              <w:pStyle w:val="TableParagraph"/>
              <w:spacing w:line="264" w:lineRule="exact"/>
              <w:ind w:left="151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451A4">
        <w:trPr>
          <w:trHeight w:val="55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Участие в благотворительной акции «Корзина добра», посвященная Дню инвалидов.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7"/>
              <w:jc w:val="center"/>
              <w:rPr>
                <w:sz w:val="24"/>
              </w:rPr>
            </w:pPr>
          </w:p>
        </w:tc>
      </w:tr>
      <w:tr w:rsidR="008451A4">
        <w:trPr>
          <w:trHeight w:val="38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451A4">
        <w:trPr>
          <w:trHeight w:val="38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451A4">
        <w:trPr>
          <w:trHeight w:val="64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40" w:lineRule="auto"/>
              <w:ind w:left="151" w:right="39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451A4">
        <w:trPr>
          <w:trHeight w:val="27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6" w:lineRule="exact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451A4">
        <w:trPr>
          <w:trHeight w:val="82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40" w:lineRule="auto"/>
              <w:ind w:left="151" w:right="103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8451A4" w:rsidRDefault="008451A4" w:rsidP="008451A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ind w:left="190" w:righ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451A4">
        <w:trPr>
          <w:trHeight w:val="82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70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37" w:lineRule="auto"/>
              <w:ind w:left="151" w:right="671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 мужества.</w:t>
            </w:r>
          </w:p>
          <w:p w:rsidR="008451A4" w:rsidRDefault="008451A4" w:rsidP="008451A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70" w:lineRule="exact"/>
              <w:ind w:left="190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</w:tr>
      <w:tr w:rsidR="008451A4">
        <w:trPr>
          <w:trHeight w:val="27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8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A4" w:rsidRDefault="008451A4" w:rsidP="008451A4">
            <w:pPr>
              <w:pStyle w:val="TableParagraph"/>
              <w:spacing w:line="258" w:lineRule="exact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A2590D" w:rsidRDefault="00A2590D">
      <w:pPr>
        <w:spacing w:line="258" w:lineRule="exact"/>
        <w:jc w:val="center"/>
        <w:rPr>
          <w:sz w:val="24"/>
        </w:rPr>
        <w:sectPr w:rsidR="00A2590D">
          <w:pgSz w:w="11900" w:h="16850"/>
          <w:pgMar w:top="1040" w:right="60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947"/>
        <w:gridCol w:w="1558"/>
      </w:tblGrid>
      <w:tr w:rsidR="00A2590D">
        <w:trPr>
          <w:trHeight w:val="552"/>
        </w:trPr>
        <w:tc>
          <w:tcPr>
            <w:tcW w:w="691" w:type="dxa"/>
          </w:tcPr>
          <w:p w:rsidR="00A2590D" w:rsidRDefault="008451A4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6947" w:type="dxa"/>
          </w:tcPr>
          <w:p w:rsidR="00A2590D" w:rsidRDefault="00FE756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A2590D" w:rsidRDefault="00FE75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Клятва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  <w:tc>
          <w:tcPr>
            <w:tcW w:w="1558" w:type="dxa"/>
          </w:tcPr>
          <w:p w:rsidR="00A2590D" w:rsidRDefault="00FE756B">
            <w:pPr>
              <w:pStyle w:val="TableParagraph"/>
              <w:spacing w:line="261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3273">
        <w:trPr>
          <w:trHeight w:val="552"/>
        </w:trPr>
        <w:tc>
          <w:tcPr>
            <w:tcW w:w="691" w:type="dxa"/>
          </w:tcPr>
          <w:p w:rsidR="00613273" w:rsidRDefault="00613273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7" w:type="dxa"/>
          </w:tcPr>
          <w:p w:rsidR="00613273" w:rsidRDefault="0061327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 в акции «Блокадный хлеб»</w:t>
            </w:r>
          </w:p>
        </w:tc>
        <w:tc>
          <w:tcPr>
            <w:tcW w:w="1558" w:type="dxa"/>
          </w:tcPr>
          <w:p w:rsidR="00613273" w:rsidRDefault="00613273">
            <w:pPr>
              <w:pStyle w:val="TableParagraph"/>
              <w:spacing w:line="261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613273">
        <w:trPr>
          <w:trHeight w:val="552"/>
        </w:trPr>
        <w:tc>
          <w:tcPr>
            <w:tcW w:w="691" w:type="dxa"/>
          </w:tcPr>
          <w:p w:rsidR="00613273" w:rsidRDefault="00613273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7" w:type="dxa"/>
          </w:tcPr>
          <w:p w:rsidR="00613273" w:rsidRDefault="0061327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 мужества, посвященный освобождению Ленинграда от вражеской блокады</w:t>
            </w:r>
          </w:p>
        </w:tc>
        <w:tc>
          <w:tcPr>
            <w:tcW w:w="1558" w:type="dxa"/>
          </w:tcPr>
          <w:p w:rsidR="00613273" w:rsidRDefault="00613273">
            <w:pPr>
              <w:pStyle w:val="TableParagraph"/>
              <w:spacing w:line="261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7251D">
        <w:trPr>
          <w:trHeight w:val="287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24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57251D" w:rsidP="0057251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 «Зарница»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1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7251D">
        <w:trPr>
          <w:trHeight w:val="287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25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57251D" w:rsidP="005725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чтений.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1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7251D">
        <w:trPr>
          <w:trHeight w:val="551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26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8D0049" w:rsidP="005725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Слободкий</w:t>
            </w:r>
            <w:proofErr w:type="spellEnd"/>
            <w:r w:rsidR="0057251D">
              <w:rPr>
                <w:spacing w:val="-3"/>
                <w:sz w:val="24"/>
              </w:rPr>
              <w:t xml:space="preserve"> </w:t>
            </w:r>
            <w:r w:rsidR="0057251D">
              <w:rPr>
                <w:sz w:val="24"/>
              </w:rPr>
              <w:t>военный</w:t>
            </w:r>
            <w:r w:rsidR="0057251D">
              <w:rPr>
                <w:spacing w:val="-4"/>
                <w:sz w:val="24"/>
              </w:rPr>
              <w:t xml:space="preserve"> </w:t>
            </w:r>
            <w:r w:rsidR="0057251D">
              <w:rPr>
                <w:sz w:val="24"/>
              </w:rPr>
              <w:t>комиссариат</w:t>
            </w:r>
            <w:r w:rsidR="0057251D">
              <w:rPr>
                <w:spacing w:val="54"/>
                <w:sz w:val="24"/>
              </w:rPr>
              <w:t xml:space="preserve"> </w:t>
            </w:r>
            <w:r w:rsidR="0057251D">
              <w:rPr>
                <w:sz w:val="24"/>
              </w:rPr>
              <w:t>в</w:t>
            </w:r>
            <w:r w:rsidR="0057251D">
              <w:rPr>
                <w:spacing w:val="-4"/>
                <w:sz w:val="24"/>
              </w:rPr>
              <w:t xml:space="preserve"> </w:t>
            </w:r>
            <w:r w:rsidR="0057251D">
              <w:rPr>
                <w:sz w:val="24"/>
              </w:rPr>
              <w:t>рамках</w:t>
            </w:r>
          </w:p>
          <w:p w:rsidR="0057251D" w:rsidRDefault="0057251D" w:rsidP="005725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призывника».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1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7251D">
        <w:trPr>
          <w:trHeight w:val="553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27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57251D" w:rsidP="005725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57251D" w:rsidRDefault="0057251D" w:rsidP="005725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Россия"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7251D">
        <w:trPr>
          <w:trHeight w:val="321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28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57251D" w:rsidP="005725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 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фашизмом.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1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57251D">
        <w:trPr>
          <w:trHeight w:val="323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29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</w:tcPr>
          <w:p w:rsidR="0057251D" w:rsidRDefault="0057251D" w:rsidP="005725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ОБЖ»</w:t>
            </w:r>
          </w:p>
        </w:tc>
        <w:tc>
          <w:tcPr>
            <w:tcW w:w="1558" w:type="dxa"/>
          </w:tcPr>
          <w:p w:rsidR="0057251D" w:rsidRDefault="0057251D" w:rsidP="0057251D">
            <w:pPr>
              <w:pStyle w:val="TableParagraph"/>
              <w:spacing w:line="26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57251D">
        <w:trPr>
          <w:trHeight w:val="827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30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57251D" w:rsidRDefault="0057251D" w:rsidP="0057251D">
            <w:pPr>
              <w:pStyle w:val="TableParagraph"/>
              <w:spacing w:line="270" w:lineRule="atLeast"/>
              <w:ind w:right="3127"/>
              <w:rPr>
                <w:sz w:val="24"/>
              </w:rPr>
            </w:pPr>
            <w:r>
              <w:rPr>
                <w:sz w:val="24"/>
              </w:rPr>
              <w:t>«Вы- наша гордость, слава и честь.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есть»</w:t>
            </w:r>
          </w:p>
        </w:tc>
        <w:tc>
          <w:tcPr>
            <w:tcW w:w="1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1" w:lineRule="exact"/>
              <w:ind w:left="5" w:right="15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57251D">
        <w:trPr>
          <w:trHeight w:val="553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31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57251D" w:rsidRDefault="0057251D" w:rsidP="005725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одиноким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3" w:lineRule="exact"/>
              <w:ind w:left="5" w:right="1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C1BD2">
        <w:trPr>
          <w:trHeight w:val="553"/>
        </w:trPr>
        <w:tc>
          <w:tcPr>
            <w:tcW w:w="691" w:type="dxa"/>
          </w:tcPr>
          <w:p w:rsidR="009C1BD2" w:rsidRDefault="008451A4" w:rsidP="0057251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BD2" w:rsidRDefault="009C1BD2" w:rsidP="005725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 в экологическом субботнике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BD2" w:rsidRDefault="009C1BD2" w:rsidP="0057251D">
            <w:pPr>
              <w:pStyle w:val="TableParagraph"/>
              <w:spacing w:line="263" w:lineRule="exact"/>
              <w:ind w:left="5" w:right="14"/>
              <w:jc w:val="center"/>
              <w:rPr>
                <w:sz w:val="24"/>
              </w:rPr>
            </w:pPr>
          </w:p>
          <w:p w:rsidR="009C1BD2" w:rsidRPr="009C1BD2" w:rsidRDefault="009C1BD2" w:rsidP="009C1BD2">
            <w:pPr>
              <w:jc w:val="center"/>
            </w:pPr>
            <w:proofErr w:type="spellStart"/>
            <w:r>
              <w:t>Преот</w:t>
            </w:r>
            <w:proofErr w:type="spellEnd"/>
            <w:r>
              <w:t>-май</w:t>
            </w:r>
          </w:p>
        </w:tc>
      </w:tr>
      <w:tr w:rsidR="0057251D">
        <w:trPr>
          <w:trHeight w:val="827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33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"Вахта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памяти", «Ветераны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рядом»,</w:t>
            </w:r>
          </w:p>
          <w:p w:rsidR="0057251D" w:rsidRDefault="0057251D" w:rsidP="005725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«Память»,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57"/>
                <w:sz w:val="24"/>
              </w:rPr>
              <w:t xml:space="preserve"> </w:t>
            </w:r>
            <w:r w:rsidR="008D0049">
              <w:rPr>
                <w:sz w:val="24"/>
              </w:rPr>
              <w:t>слава», «Бессмертный полк»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3" w:lineRule="exact"/>
              <w:ind w:left="5" w:right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7251D">
        <w:trPr>
          <w:trHeight w:val="1381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34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40" w:lineRule="auto"/>
              <w:ind w:right="414"/>
              <w:rPr>
                <w:sz w:val="24"/>
              </w:rPr>
            </w:pPr>
            <w:r>
              <w:rPr>
                <w:sz w:val="24"/>
              </w:rPr>
              <w:t>Ден</w:t>
            </w:r>
            <w:r w:rsidR="008D0049">
              <w:rPr>
                <w:sz w:val="24"/>
              </w:rPr>
              <w:t>ь Победы. Митинг, посвященный 79</w:t>
            </w:r>
            <w:r>
              <w:rPr>
                <w:sz w:val="24"/>
              </w:rPr>
              <w:t>-летию 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торжественном шествии, посвященному 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  <w:r>
              <w:rPr>
                <w:spacing w:val="1"/>
                <w:sz w:val="24"/>
              </w:rPr>
              <w:t xml:space="preserve"> </w:t>
            </w:r>
          </w:p>
          <w:p w:rsidR="0057251D" w:rsidRDefault="0057251D" w:rsidP="008D00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монументу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«Славы»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красноармейцев.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3" w:lineRule="exact"/>
              <w:ind w:left="5" w:right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7251D">
        <w:trPr>
          <w:trHeight w:val="275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55" w:lineRule="exact"/>
              <w:ind w:left="194"/>
              <w:rPr>
                <w:sz w:val="24"/>
              </w:rPr>
            </w:pPr>
            <w:r>
              <w:rPr>
                <w:sz w:val="24"/>
              </w:rPr>
              <w:t>35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55" w:lineRule="exact"/>
              <w:ind w:left="3" w:right="1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июня</w:t>
            </w:r>
          </w:p>
        </w:tc>
      </w:tr>
      <w:tr w:rsidR="0057251D">
        <w:trPr>
          <w:trHeight w:val="551"/>
        </w:trPr>
        <w:tc>
          <w:tcPr>
            <w:tcW w:w="691" w:type="dxa"/>
          </w:tcPr>
          <w:p w:rsidR="0057251D" w:rsidRDefault="008451A4" w:rsidP="0057251D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36</w:t>
            </w:r>
            <w:r w:rsidR="0057251D">
              <w:rPr>
                <w:sz w:val="24"/>
              </w:rPr>
              <w:t>.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57251D" w:rsidRDefault="008D0049" w:rsidP="005725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1D" w:rsidRDefault="0057251D" w:rsidP="0057251D">
            <w:pPr>
              <w:pStyle w:val="TableParagraph"/>
              <w:spacing w:line="260" w:lineRule="exact"/>
              <w:ind w:left="5" w:right="10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</w:tr>
      <w:tr w:rsidR="00C03C6B">
        <w:trPr>
          <w:trHeight w:val="551"/>
        </w:trPr>
        <w:tc>
          <w:tcPr>
            <w:tcW w:w="691" w:type="dxa"/>
          </w:tcPr>
          <w:p w:rsidR="00C03C6B" w:rsidRDefault="008451A4" w:rsidP="0057251D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C6B" w:rsidRDefault="00C03C6B" w:rsidP="0057251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Уроки Мужества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C6B" w:rsidRDefault="00C03C6B" w:rsidP="0057251D">
            <w:pPr>
              <w:pStyle w:val="TableParagraph"/>
              <w:spacing w:line="260" w:lineRule="exact"/>
              <w:ind w:left="5" w:right="1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8F0490">
        <w:trPr>
          <w:trHeight w:val="551"/>
        </w:trPr>
        <w:tc>
          <w:tcPr>
            <w:tcW w:w="691" w:type="dxa"/>
          </w:tcPr>
          <w:p w:rsidR="008F0490" w:rsidRDefault="008F0490" w:rsidP="0057251D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0490" w:rsidRDefault="008F0490" w:rsidP="0057251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Патриотические мероприятия, акции по отдельному региональному  плану «ЮНАРМИЯ»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0490" w:rsidRDefault="008F0490" w:rsidP="0057251D">
            <w:pPr>
              <w:pStyle w:val="TableParagraph"/>
              <w:spacing w:line="260" w:lineRule="exact"/>
              <w:ind w:left="5" w:right="1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FE756B" w:rsidRDefault="00FE756B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Default="00613273"/>
    <w:p w:rsidR="00613273" w:rsidRPr="00613273" w:rsidRDefault="00613273" w:rsidP="006921B2">
      <w:pPr>
        <w:rPr>
          <w:b/>
          <w:sz w:val="144"/>
          <w:szCs w:val="144"/>
        </w:rPr>
      </w:pPr>
    </w:p>
    <w:sectPr w:rsidR="00613273" w:rsidRPr="00613273">
      <w:pgSz w:w="11900" w:h="16850"/>
      <w:pgMar w:top="1120" w:right="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12BFB"/>
    <w:multiLevelType w:val="hybridMultilevel"/>
    <w:tmpl w:val="EE82B764"/>
    <w:lvl w:ilvl="0" w:tplc="2B20B83E">
      <w:start w:val="1"/>
      <w:numFmt w:val="decimal"/>
      <w:lvlText w:val="%1."/>
      <w:lvlJc w:val="left"/>
      <w:pPr>
        <w:ind w:left="62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8CD50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2" w:tplc="0DF02FE2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3" w:tplc="5738716C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9C40CC1C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5" w:tplc="0D4ED420">
      <w:numFmt w:val="bullet"/>
      <w:lvlText w:val="•"/>
      <w:lvlJc w:val="left"/>
      <w:pPr>
        <w:ind w:left="5289" w:hanging="240"/>
      </w:pPr>
      <w:rPr>
        <w:rFonts w:hint="default"/>
        <w:lang w:val="ru-RU" w:eastAsia="en-US" w:bidi="ar-SA"/>
      </w:rPr>
    </w:lvl>
    <w:lvl w:ilvl="6" w:tplc="634CCBD0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969A0F6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8" w:tplc="6F62915A">
      <w:numFmt w:val="bullet"/>
      <w:lvlText w:val="•"/>
      <w:lvlJc w:val="left"/>
      <w:pPr>
        <w:ind w:left="809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86F15E7"/>
    <w:multiLevelType w:val="hybridMultilevel"/>
    <w:tmpl w:val="C380B62E"/>
    <w:lvl w:ilvl="0" w:tplc="92C62D0E">
      <w:start w:val="1"/>
      <w:numFmt w:val="decimal"/>
      <w:lvlText w:val="%1."/>
      <w:lvlJc w:val="left"/>
      <w:pPr>
        <w:ind w:left="1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49036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2" w:tplc="FC04ED64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3" w:tplc="B0961818"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4" w:tplc="990AB47E">
      <w:numFmt w:val="bullet"/>
      <w:lvlText w:val="•"/>
      <w:lvlJc w:val="left"/>
      <w:pPr>
        <w:ind w:left="4043" w:hanging="284"/>
      </w:pPr>
      <w:rPr>
        <w:rFonts w:hint="default"/>
        <w:lang w:val="ru-RU" w:eastAsia="en-US" w:bidi="ar-SA"/>
      </w:rPr>
    </w:lvl>
    <w:lvl w:ilvl="5" w:tplc="BC22F044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1CBE15FC">
      <w:numFmt w:val="bullet"/>
      <w:lvlText w:val="•"/>
      <w:lvlJc w:val="left"/>
      <w:pPr>
        <w:ind w:left="6015" w:hanging="284"/>
      </w:pPr>
      <w:rPr>
        <w:rFonts w:hint="default"/>
        <w:lang w:val="ru-RU" w:eastAsia="en-US" w:bidi="ar-SA"/>
      </w:rPr>
    </w:lvl>
    <w:lvl w:ilvl="7" w:tplc="E392F3AE">
      <w:numFmt w:val="bullet"/>
      <w:lvlText w:val="•"/>
      <w:lvlJc w:val="left"/>
      <w:pPr>
        <w:ind w:left="7001" w:hanging="284"/>
      </w:pPr>
      <w:rPr>
        <w:rFonts w:hint="default"/>
        <w:lang w:val="ru-RU" w:eastAsia="en-US" w:bidi="ar-SA"/>
      </w:rPr>
    </w:lvl>
    <w:lvl w:ilvl="8" w:tplc="04688BDC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90D"/>
    <w:rsid w:val="000A4DEB"/>
    <w:rsid w:val="0057251D"/>
    <w:rsid w:val="00613273"/>
    <w:rsid w:val="006921B2"/>
    <w:rsid w:val="008451A4"/>
    <w:rsid w:val="008D0049"/>
    <w:rsid w:val="008F0490"/>
    <w:rsid w:val="009C1BD2"/>
    <w:rsid w:val="00A2590D"/>
    <w:rsid w:val="00C03C6B"/>
    <w:rsid w:val="00F65739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9422"/>
  <w15:docId w15:val="{6B0488EA-F330-4876-88A8-AB463D5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3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 w:hanging="2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79" w:right="1849" w:hanging="12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23" w:hanging="2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6"/>
    </w:pPr>
  </w:style>
  <w:style w:type="paragraph" w:styleId="a6">
    <w:name w:val="Balloon Text"/>
    <w:basedOn w:val="a"/>
    <w:link w:val="a7"/>
    <w:uiPriority w:val="99"/>
    <w:semiHidden/>
    <w:unhideWhenUsed/>
    <w:rsid w:val="006132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327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Ивановна</cp:lastModifiedBy>
  <cp:revision>7</cp:revision>
  <cp:lastPrinted>2023-09-20T09:02:00Z</cp:lastPrinted>
  <dcterms:created xsi:type="dcterms:W3CDTF">2023-09-03T17:31:00Z</dcterms:created>
  <dcterms:modified xsi:type="dcterms:W3CDTF">2023-09-20T17:34:00Z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2023-09-03T00:00:00Z</vt:filetime>
  </property>
</Properties>
</file>